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F95" w:rsidRDefault="00DE7F95" w:rsidP="00547319">
      <w:pPr>
        <w:spacing w:line="360" w:lineRule="auto"/>
        <w:jc w:val="center"/>
        <w:rPr>
          <w:rFonts w:ascii="Tahoma" w:hAnsi="Tahoma" w:cs="Tahoma"/>
          <w:b/>
          <w:sz w:val="24"/>
          <w:szCs w:val="24"/>
        </w:rPr>
      </w:pPr>
    </w:p>
    <w:p w:rsidR="00DE7F95" w:rsidRPr="00547319" w:rsidRDefault="00DE7F95" w:rsidP="00547319">
      <w:pPr>
        <w:spacing w:line="360" w:lineRule="auto"/>
        <w:jc w:val="center"/>
        <w:rPr>
          <w:rFonts w:ascii="Tahoma" w:hAnsi="Tahoma" w:cs="Tahoma"/>
          <w:b/>
          <w:sz w:val="24"/>
          <w:szCs w:val="24"/>
        </w:rPr>
      </w:pPr>
      <w:r w:rsidRPr="00547319">
        <w:rPr>
          <w:rFonts w:ascii="Tahoma" w:hAnsi="Tahoma" w:cs="Tahoma"/>
          <w:b/>
          <w:sz w:val="24"/>
          <w:szCs w:val="24"/>
        </w:rPr>
        <w:t>1° Trofeo MOTOSPRINT</w:t>
      </w:r>
    </w:p>
    <w:p w:rsidR="00DE7F95" w:rsidRPr="00547319" w:rsidRDefault="00DE7F95" w:rsidP="00547319">
      <w:pPr>
        <w:spacing w:line="360" w:lineRule="auto"/>
        <w:jc w:val="center"/>
        <w:rPr>
          <w:rFonts w:ascii="Tahoma" w:hAnsi="Tahoma" w:cs="Tahoma"/>
          <w:b/>
          <w:sz w:val="20"/>
          <w:szCs w:val="20"/>
        </w:rPr>
      </w:pPr>
      <w:r w:rsidRPr="00547319">
        <w:rPr>
          <w:rFonts w:ascii="Tahoma" w:hAnsi="Tahoma" w:cs="Tahoma"/>
          <w:b/>
          <w:sz w:val="20"/>
          <w:szCs w:val="20"/>
        </w:rPr>
        <w:t>- Regolamento -</w:t>
      </w:r>
    </w:p>
    <w:p w:rsidR="00DE7F95" w:rsidRDefault="00DE7F95" w:rsidP="00547319">
      <w:pPr>
        <w:spacing w:line="360" w:lineRule="auto"/>
        <w:rPr>
          <w:rFonts w:ascii="Tahoma" w:hAnsi="Tahoma" w:cs="Tahoma"/>
          <w:sz w:val="20"/>
          <w:szCs w:val="20"/>
        </w:rPr>
      </w:pPr>
    </w:p>
    <w:p w:rsidR="00DE7F95" w:rsidRPr="00547319" w:rsidRDefault="00DE7F95" w:rsidP="00547319">
      <w:pPr>
        <w:spacing w:line="240" w:lineRule="auto"/>
        <w:jc w:val="both"/>
        <w:rPr>
          <w:rFonts w:ascii="Arial Unicode MS" w:eastAsia="Arial Unicode MS" w:hAnsi="Arial Unicode MS" w:cs="Arial Unicode MS"/>
          <w:sz w:val="16"/>
          <w:szCs w:val="16"/>
        </w:rPr>
      </w:pPr>
      <w:r w:rsidRPr="00547319">
        <w:rPr>
          <w:rFonts w:ascii="Arial Unicode MS" w:eastAsia="Arial Unicode MS" w:hAnsi="Arial Unicode MS" w:cs="Arial Unicode MS"/>
          <w:sz w:val="16"/>
          <w:szCs w:val="16"/>
        </w:rPr>
        <w:t>Il MC Sant'Elia , il MC Off-Road Macchiarelle e la concessionaria MOTOSPRINT di Vasto,  organizzano il “1° Trofeo Motosprint” aperto a tutti i licenziati FMI, in possesso di gomme Pirelli.</w:t>
      </w:r>
    </w:p>
    <w:p w:rsidR="00DE7F95" w:rsidRPr="004C4BFF" w:rsidRDefault="00DE7F95" w:rsidP="00547319">
      <w:pPr>
        <w:spacing w:line="240" w:lineRule="auto"/>
        <w:jc w:val="both"/>
        <w:rPr>
          <w:rFonts w:ascii="Arial Unicode MS" w:eastAsia="Arial Unicode MS" w:hAnsi="Arial Unicode MS" w:cs="Arial Unicode MS"/>
          <w:b/>
          <w:sz w:val="16"/>
          <w:szCs w:val="16"/>
        </w:rPr>
      </w:pPr>
      <w:r>
        <w:rPr>
          <w:rFonts w:ascii="Arial Unicode MS" w:eastAsia="Arial Unicode MS" w:hAnsi="Arial Unicode MS" w:cs="Arial Unicode MS"/>
          <w:b/>
          <w:sz w:val="16"/>
          <w:szCs w:val="16"/>
        </w:rPr>
        <w:t xml:space="preserve">- </w:t>
      </w:r>
      <w:r w:rsidRPr="004C4BFF">
        <w:rPr>
          <w:rFonts w:ascii="Arial Unicode MS" w:eastAsia="Arial Unicode MS" w:hAnsi="Arial Unicode MS" w:cs="Arial Unicode MS"/>
          <w:b/>
          <w:sz w:val="16"/>
          <w:szCs w:val="16"/>
        </w:rPr>
        <w:t xml:space="preserve">CALENDARIO E MODALITA’ ISCRIZIONI </w:t>
      </w:r>
    </w:p>
    <w:p w:rsidR="00DE7F95" w:rsidRPr="00547319" w:rsidRDefault="00DE7F95" w:rsidP="00547319">
      <w:pPr>
        <w:spacing w:line="240" w:lineRule="auto"/>
        <w:jc w:val="both"/>
        <w:rPr>
          <w:rFonts w:ascii="Arial Unicode MS" w:eastAsia="Arial Unicode MS" w:hAnsi="Arial Unicode MS" w:cs="Arial Unicode MS"/>
          <w:sz w:val="16"/>
          <w:szCs w:val="16"/>
        </w:rPr>
      </w:pPr>
      <w:r w:rsidRPr="00547319">
        <w:rPr>
          <w:rFonts w:ascii="Arial Unicode MS" w:eastAsia="Arial Unicode MS" w:hAnsi="Arial Unicode MS" w:cs="Arial Unicode MS"/>
          <w:sz w:val="16"/>
          <w:szCs w:val="16"/>
        </w:rPr>
        <w:t xml:space="preserve">Le gare previste sono : </w:t>
      </w:r>
    </w:p>
    <w:p w:rsidR="00DE7F95" w:rsidRPr="00547319" w:rsidRDefault="00DE7F95" w:rsidP="00547319">
      <w:pPr>
        <w:spacing w:line="240" w:lineRule="auto"/>
        <w:jc w:val="both"/>
        <w:rPr>
          <w:rFonts w:ascii="Arial Unicode MS" w:eastAsia="Arial Unicode MS" w:hAnsi="Arial Unicode MS" w:cs="Arial Unicode MS"/>
          <w:sz w:val="16"/>
          <w:szCs w:val="16"/>
        </w:rPr>
      </w:pPr>
      <w:r w:rsidRPr="00547319">
        <w:rPr>
          <w:rFonts w:ascii="Arial Unicode MS" w:eastAsia="Arial Unicode MS" w:hAnsi="Arial Unicode MS" w:cs="Arial Unicode MS"/>
          <w:sz w:val="16"/>
          <w:szCs w:val="16"/>
        </w:rPr>
        <w:t>20  Marzo – 1° Prova – MC Sant'Elia - Crossodromo di Riccia (CB)</w:t>
      </w:r>
    </w:p>
    <w:p w:rsidR="00DE7F95" w:rsidRPr="00547319" w:rsidRDefault="00DE7F95" w:rsidP="00547319">
      <w:pPr>
        <w:spacing w:line="240" w:lineRule="auto"/>
        <w:jc w:val="both"/>
        <w:rPr>
          <w:rFonts w:ascii="Arial Unicode MS" w:eastAsia="Arial Unicode MS" w:hAnsi="Arial Unicode MS" w:cs="Arial Unicode MS"/>
          <w:sz w:val="16"/>
          <w:szCs w:val="16"/>
        </w:rPr>
      </w:pPr>
      <w:r w:rsidRPr="00547319">
        <w:rPr>
          <w:rFonts w:ascii="Arial Unicode MS" w:eastAsia="Arial Unicode MS" w:hAnsi="Arial Unicode MS" w:cs="Arial Unicode MS"/>
          <w:sz w:val="16"/>
          <w:szCs w:val="16"/>
        </w:rPr>
        <w:t>02 Giugno - 2° Prova - MC Off-Road Macchiarelle - Crossodromo di Bonefro (CB)</w:t>
      </w:r>
    </w:p>
    <w:p w:rsidR="00DE7F95" w:rsidRPr="00547319" w:rsidRDefault="00DE7F95" w:rsidP="00547319">
      <w:pPr>
        <w:spacing w:line="240" w:lineRule="auto"/>
        <w:jc w:val="both"/>
        <w:rPr>
          <w:rFonts w:ascii="Arial Unicode MS" w:eastAsia="Arial Unicode MS" w:hAnsi="Arial Unicode MS" w:cs="Arial Unicode MS"/>
          <w:sz w:val="16"/>
          <w:szCs w:val="16"/>
        </w:rPr>
      </w:pPr>
      <w:r w:rsidRPr="00547319">
        <w:rPr>
          <w:rFonts w:ascii="Arial Unicode MS" w:eastAsia="Arial Unicode MS" w:hAnsi="Arial Unicode MS" w:cs="Arial Unicode MS"/>
          <w:sz w:val="16"/>
          <w:szCs w:val="16"/>
        </w:rPr>
        <w:t>02 Ottobre - 3° Prova - MC Sant'Elia - Crossodromo di Riccia (CB) Novembre 2015</w:t>
      </w:r>
    </w:p>
    <w:p w:rsidR="00DE7F95" w:rsidRPr="00547319" w:rsidRDefault="00DE7F95" w:rsidP="00547319">
      <w:pPr>
        <w:spacing w:line="240" w:lineRule="auto"/>
        <w:jc w:val="both"/>
        <w:rPr>
          <w:rFonts w:ascii="Arial Unicode MS" w:eastAsia="Arial Unicode MS" w:hAnsi="Arial Unicode MS" w:cs="Arial Unicode MS"/>
          <w:sz w:val="16"/>
          <w:szCs w:val="16"/>
        </w:rPr>
      </w:pPr>
      <w:r w:rsidRPr="00547319">
        <w:rPr>
          <w:rFonts w:ascii="Arial Unicode MS" w:eastAsia="Arial Unicode MS" w:hAnsi="Arial Unicode MS" w:cs="Arial Unicode MS"/>
          <w:sz w:val="16"/>
          <w:szCs w:val="16"/>
        </w:rPr>
        <w:t xml:space="preserve">Tutte le prove saranno abbinate al Campionato Regionale </w:t>
      </w:r>
      <w:r>
        <w:rPr>
          <w:rFonts w:ascii="Arial Unicode MS" w:eastAsia="Arial Unicode MS" w:hAnsi="Arial Unicode MS" w:cs="Arial Unicode MS"/>
          <w:sz w:val="16"/>
          <w:szCs w:val="16"/>
        </w:rPr>
        <w:t>MX Molise</w:t>
      </w:r>
    </w:p>
    <w:p w:rsidR="00DE7F95" w:rsidRPr="00547319" w:rsidRDefault="00DE7F95" w:rsidP="00547319">
      <w:pPr>
        <w:spacing w:line="240" w:lineRule="auto"/>
        <w:jc w:val="both"/>
        <w:rPr>
          <w:rFonts w:ascii="Arial Unicode MS" w:eastAsia="Arial Unicode MS" w:hAnsi="Arial Unicode MS" w:cs="Arial Unicode MS"/>
          <w:sz w:val="16"/>
          <w:szCs w:val="16"/>
        </w:rPr>
      </w:pPr>
      <w:r w:rsidRPr="00547319">
        <w:rPr>
          <w:rFonts w:ascii="Arial Unicode MS" w:eastAsia="Arial Unicode MS" w:hAnsi="Arial Unicode MS" w:cs="Arial Unicode MS"/>
          <w:sz w:val="16"/>
          <w:szCs w:val="16"/>
        </w:rPr>
        <w:t>Le pre-iscrizioni alla gara è OBBLIGATORIA è dovrà essere effettuata sul sito www.fmimolise.it .</w:t>
      </w:r>
    </w:p>
    <w:p w:rsidR="00DE7F95" w:rsidRPr="001263FE" w:rsidRDefault="00DE7F95" w:rsidP="00547319">
      <w:pPr>
        <w:spacing w:line="240" w:lineRule="auto"/>
        <w:jc w:val="both"/>
        <w:rPr>
          <w:rFonts w:ascii="Arial Unicode MS" w:eastAsia="Arial Unicode MS" w:hAnsi="Arial Unicode MS" w:cs="Arial Unicode MS"/>
          <w:b/>
          <w:sz w:val="16"/>
          <w:szCs w:val="16"/>
        </w:rPr>
      </w:pPr>
      <w:r>
        <w:rPr>
          <w:rFonts w:ascii="Arial Unicode MS" w:eastAsia="Arial Unicode MS" w:hAnsi="Arial Unicode MS" w:cs="Arial Unicode MS"/>
          <w:b/>
          <w:sz w:val="16"/>
          <w:szCs w:val="16"/>
        </w:rPr>
        <w:t xml:space="preserve">- </w:t>
      </w:r>
      <w:r w:rsidRPr="001263FE">
        <w:rPr>
          <w:rFonts w:ascii="Arial Unicode MS" w:eastAsia="Arial Unicode MS" w:hAnsi="Arial Unicode MS" w:cs="Arial Unicode MS"/>
          <w:b/>
          <w:sz w:val="16"/>
          <w:szCs w:val="16"/>
        </w:rPr>
        <w:t xml:space="preserve">PILOTI AMMESSI E CLASSI </w:t>
      </w:r>
    </w:p>
    <w:p w:rsidR="00DE7F95" w:rsidRPr="00547319" w:rsidRDefault="00DE7F95" w:rsidP="00547319">
      <w:pPr>
        <w:spacing w:line="240" w:lineRule="auto"/>
        <w:jc w:val="both"/>
        <w:rPr>
          <w:rFonts w:ascii="Arial Unicode MS" w:eastAsia="Arial Unicode MS" w:hAnsi="Arial Unicode MS" w:cs="Arial Unicode MS"/>
          <w:sz w:val="16"/>
          <w:szCs w:val="16"/>
        </w:rPr>
      </w:pPr>
      <w:r w:rsidRPr="00547319">
        <w:rPr>
          <w:rFonts w:ascii="Arial Unicode MS" w:eastAsia="Arial Unicode MS" w:hAnsi="Arial Unicode MS" w:cs="Arial Unicode MS"/>
          <w:sz w:val="16"/>
          <w:szCs w:val="16"/>
        </w:rPr>
        <w:t xml:space="preserve">Sono ammessi i piloti con licenza Fuoristrada Over e Under 21 , Elite e piloti in possesso di licenza Fuoristrada Amatoriale. </w:t>
      </w:r>
    </w:p>
    <w:p w:rsidR="00DE7F95" w:rsidRPr="00547319" w:rsidRDefault="00DE7F95" w:rsidP="00547319">
      <w:pPr>
        <w:spacing w:line="240" w:lineRule="auto"/>
        <w:jc w:val="both"/>
        <w:rPr>
          <w:rFonts w:ascii="Arial Unicode MS" w:eastAsia="Arial Unicode MS" w:hAnsi="Arial Unicode MS" w:cs="Arial Unicode MS"/>
          <w:sz w:val="16"/>
          <w:szCs w:val="16"/>
        </w:rPr>
      </w:pPr>
      <w:r w:rsidRPr="00547319">
        <w:rPr>
          <w:rFonts w:ascii="Arial Unicode MS" w:eastAsia="Arial Unicode MS" w:hAnsi="Arial Unicode MS" w:cs="Arial Unicode MS"/>
          <w:sz w:val="16"/>
          <w:szCs w:val="16"/>
        </w:rPr>
        <w:t xml:space="preserve">Le categorie del Trofeo saranno le stesse del Campionato Regionale MX </w:t>
      </w:r>
      <w:r>
        <w:rPr>
          <w:rFonts w:ascii="Arial Unicode MS" w:eastAsia="Arial Unicode MS" w:hAnsi="Arial Unicode MS" w:cs="Arial Unicode MS"/>
          <w:sz w:val="16"/>
          <w:szCs w:val="16"/>
        </w:rPr>
        <w:t>ad esclusione della Categoria Minicross</w:t>
      </w:r>
      <w:r w:rsidRPr="00547319">
        <w:rPr>
          <w:rFonts w:ascii="Arial Unicode MS" w:eastAsia="Arial Unicode MS" w:hAnsi="Arial Unicode MS" w:cs="Arial Unicode MS"/>
          <w:sz w:val="16"/>
          <w:szCs w:val="16"/>
        </w:rPr>
        <w:t xml:space="preserve">: </w:t>
      </w:r>
    </w:p>
    <w:p w:rsidR="00DE7F95" w:rsidRPr="00547319" w:rsidRDefault="00DE7F95" w:rsidP="00547319">
      <w:pPr>
        <w:spacing w:line="240" w:lineRule="auto"/>
        <w:jc w:val="both"/>
        <w:rPr>
          <w:rFonts w:ascii="Arial Unicode MS" w:eastAsia="Arial Unicode MS" w:hAnsi="Arial Unicode MS" w:cs="Arial Unicode MS"/>
          <w:sz w:val="16"/>
          <w:szCs w:val="16"/>
        </w:rPr>
      </w:pPr>
      <w:r w:rsidRPr="00547319">
        <w:rPr>
          <w:rFonts w:ascii="Arial Unicode MS" w:eastAsia="Arial Unicode MS" w:hAnsi="Arial Unicode MS" w:cs="Arial Unicode MS"/>
          <w:sz w:val="16"/>
          <w:szCs w:val="16"/>
        </w:rPr>
        <w:t>- MX1+MX2 Top Class (Tutte le cilindrate e licenza Under/Over 21)</w:t>
      </w:r>
    </w:p>
    <w:p w:rsidR="00DE7F95" w:rsidRPr="00547319" w:rsidRDefault="00DE7F95" w:rsidP="00547319">
      <w:pPr>
        <w:spacing w:line="240" w:lineRule="auto"/>
        <w:jc w:val="both"/>
        <w:rPr>
          <w:rFonts w:ascii="Arial Unicode MS" w:eastAsia="Arial Unicode MS" w:hAnsi="Arial Unicode MS" w:cs="Arial Unicode MS"/>
          <w:sz w:val="16"/>
          <w:szCs w:val="16"/>
        </w:rPr>
      </w:pPr>
      <w:r>
        <w:rPr>
          <w:rFonts w:ascii="Arial Unicode MS" w:eastAsia="Arial Unicode MS" w:hAnsi="Arial Unicode MS" w:cs="Arial Unicode MS"/>
          <w:sz w:val="16"/>
          <w:szCs w:val="16"/>
        </w:rPr>
        <w:t>- Under 21</w:t>
      </w:r>
      <w:r w:rsidRPr="00547319">
        <w:rPr>
          <w:rFonts w:ascii="Arial Unicode MS" w:eastAsia="Arial Unicode MS" w:hAnsi="Arial Unicode MS" w:cs="Arial Unicode MS"/>
          <w:sz w:val="16"/>
          <w:szCs w:val="16"/>
        </w:rPr>
        <w:t xml:space="preserve"> (Tutte le cilindra</w:t>
      </w:r>
      <w:r>
        <w:rPr>
          <w:rFonts w:ascii="Arial Unicode MS" w:eastAsia="Arial Unicode MS" w:hAnsi="Arial Unicode MS" w:cs="Arial Unicode MS"/>
          <w:sz w:val="16"/>
          <w:szCs w:val="16"/>
        </w:rPr>
        <w:t>te e licenza Amatoriale + Under</w:t>
      </w:r>
      <w:r w:rsidRPr="00547319">
        <w:rPr>
          <w:rFonts w:ascii="Arial Unicode MS" w:eastAsia="Arial Unicode MS" w:hAnsi="Arial Unicode MS" w:cs="Arial Unicode MS"/>
          <w:sz w:val="16"/>
          <w:szCs w:val="16"/>
        </w:rPr>
        <w:t xml:space="preserve"> 21)</w:t>
      </w:r>
    </w:p>
    <w:p w:rsidR="00DE7F95" w:rsidRPr="00547319" w:rsidRDefault="00DE7F95" w:rsidP="00547319">
      <w:pPr>
        <w:spacing w:line="240" w:lineRule="auto"/>
        <w:jc w:val="both"/>
        <w:rPr>
          <w:rFonts w:ascii="Arial Unicode MS" w:eastAsia="Arial Unicode MS" w:hAnsi="Arial Unicode MS" w:cs="Arial Unicode MS"/>
          <w:sz w:val="16"/>
          <w:szCs w:val="16"/>
        </w:rPr>
      </w:pPr>
      <w:r w:rsidRPr="00547319">
        <w:rPr>
          <w:rFonts w:ascii="Arial Unicode MS" w:eastAsia="Arial Unicode MS" w:hAnsi="Arial Unicode MS" w:cs="Arial Unicode MS"/>
          <w:sz w:val="16"/>
          <w:szCs w:val="16"/>
        </w:rPr>
        <w:t>- Veteran Over 40 (Tutte le cilindrate e licenza Amatoriale + Under/Over 21)</w:t>
      </w:r>
    </w:p>
    <w:p w:rsidR="00DE7F95" w:rsidRPr="00547319" w:rsidRDefault="00DE7F95" w:rsidP="00547319">
      <w:pPr>
        <w:spacing w:line="240" w:lineRule="auto"/>
        <w:jc w:val="both"/>
        <w:rPr>
          <w:rFonts w:ascii="Arial Unicode MS" w:eastAsia="Arial Unicode MS" w:hAnsi="Arial Unicode MS" w:cs="Arial Unicode MS"/>
          <w:sz w:val="16"/>
          <w:szCs w:val="16"/>
        </w:rPr>
      </w:pPr>
      <w:r w:rsidRPr="00547319">
        <w:rPr>
          <w:rFonts w:ascii="Arial Unicode MS" w:eastAsia="Arial Unicode MS" w:hAnsi="Arial Unicode MS" w:cs="Arial Unicode MS"/>
          <w:sz w:val="16"/>
          <w:szCs w:val="16"/>
        </w:rPr>
        <w:t>- MX1 Amatoriale</w:t>
      </w:r>
    </w:p>
    <w:p w:rsidR="00DE7F95" w:rsidRPr="00547319" w:rsidRDefault="00DE7F95" w:rsidP="00547319">
      <w:pPr>
        <w:spacing w:line="240" w:lineRule="auto"/>
        <w:jc w:val="both"/>
        <w:rPr>
          <w:rFonts w:ascii="Arial Unicode MS" w:eastAsia="Arial Unicode MS" w:hAnsi="Arial Unicode MS" w:cs="Arial Unicode MS"/>
          <w:sz w:val="16"/>
          <w:szCs w:val="16"/>
        </w:rPr>
      </w:pPr>
      <w:r w:rsidRPr="00547319">
        <w:rPr>
          <w:rFonts w:ascii="Arial Unicode MS" w:eastAsia="Arial Unicode MS" w:hAnsi="Arial Unicode MS" w:cs="Arial Unicode MS"/>
          <w:sz w:val="16"/>
          <w:szCs w:val="16"/>
        </w:rPr>
        <w:t>- MX2 Amatoriale</w:t>
      </w:r>
    </w:p>
    <w:p w:rsidR="00DE7F95" w:rsidRPr="00547319" w:rsidRDefault="00DE7F95" w:rsidP="00547319">
      <w:pPr>
        <w:spacing w:line="240" w:lineRule="auto"/>
        <w:jc w:val="both"/>
        <w:rPr>
          <w:rFonts w:ascii="Arial Unicode MS" w:eastAsia="Arial Unicode MS" w:hAnsi="Arial Unicode MS" w:cs="Arial Unicode MS"/>
          <w:sz w:val="16"/>
          <w:szCs w:val="16"/>
        </w:rPr>
      </w:pPr>
      <w:r w:rsidRPr="00547319">
        <w:rPr>
          <w:rFonts w:ascii="Arial Unicode MS" w:eastAsia="Arial Unicode MS" w:hAnsi="Arial Unicode MS" w:cs="Arial Unicode MS"/>
          <w:sz w:val="16"/>
          <w:szCs w:val="16"/>
        </w:rPr>
        <w:t>- Enduro</w:t>
      </w:r>
    </w:p>
    <w:p w:rsidR="00DE7F95" w:rsidRPr="001263FE" w:rsidRDefault="00DE7F95" w:rsidP="00547319">
      <w:pPr>
        <w:spacing w:line="240" w:lineRule="auto"/>
        <w:jc w:val="both"/>
        <w:rPr>
          <w:rFonts w:ascii="Arial Unicode MS" w:eastAsia="Arial Unicode MS" w:hAnsi="Arial Unicode MS" w:cs="Arial Unicode MS"/>
          <w:b/>
          <w:sz w:val="16"/>
          <w:szCs w:val="16"/>
        </w:rPr>
      </w:pPr>
      <w:r>
        <w:rPr>
          <w:rFonts w:ascii="Arial Unicode MS" w:eastAsia="Arial Unicode MS" w:hAnsi="Arial Unicode MS" w:cs="Arial Unicode MS"/>
          <w:sz w:val="16"/>
          <w:szCs w:val="16"/>
        </w:rPr>
        <w:t xml:space="preserve"> - </w:t>
      </w:r>
      <w:r w:rsidRPr="001263FE">
        <w:rPr>
          <w:rFonts w:ascii="Arial Unicode MS" w:eastAsia="Arial Unicode MS" w:hAnsi="Arial Unicode MS" w:cs="Arial Unicode MS"/>
          <w:b/>
          <w:sz w:val="16"/>
          <w:szCs w:val="16"/>
        </w:rPr>
        <w:t xml:space="preserve">ORARI E DURATA GARE </w:t>
      </w:r>
    </w:p>
    <w:p w:rsidR="00DE7F95" w:rsidRPr="00547319" w:rsidRDefault="00DE7F95" w:rsidP="00547319">
      <w:pPr>
        <w:spacing w:line="240" w:lineRule="auto"/>
        <w:jc w:val="both"/>
        <w:rPr>
          <w:rFonts w:ascii="Arial Unicode MS" w:eastAsia="Arial Unicode MS" w:hAnsi="Arial Unicode MS" w:cs="Arial Unicode MS"/>
          <w:sz w:val="16"/>
          <w:szCs w:val="16"/>
        </w:rPr>
      </w:pPr>
      <w:r w:rsidRPr="00547319">
        <w:rPr>
          <w:rFonts w:ascii="Arial Unicode MS" w:eastAsia="Arial Unicode MS" w:hAnsi="Arial Unicode MS" w:cs="Arial Unicode MS"/>
          <w:sz w:val="16"/>
          <w:szCs w:val="16"/>
        </w:rPr>
        <w:t>Il Time Table sarà pubblicato 2 giorni prima della gara sul sito www.fmimolise.it</w:t>
      </w:r>
    </w:p>
    <w:p w:rsidR="00DE7F95" w:rsidRPr="00C61B42" w:rsidRDefault="00DE7F95" w:rsidP="00547319">
      <w:pPr>
        <w:spacing w:line="240" w:lineRule="auto"/>
        <w:jc w:val="both"/>
        <w:rPr>
          <w:rFonts w:ascii="Arial Unicode MS" w:eastAsia="Arial Unicode MS" w:hAnsi="Arial Unicode MS" w:cs="Arial Unicode MS"/>
          <w:b/>
          <w:sz w:val="16"/>
          <w:szCs w:val="16"/>
        </w:rPr>
      </w:pPr>
      <w:r w:rsidRPr="00547319">
        <w:rPr>
          <w:rFonts w:ascii="Arial Unicode MS" w:eastAsia="Arial Unicode MS" w:hAnsi="Arial Unicode MS" w:cs="Arial Unicode MS"/>
          <w:sz w:val="16"/>
          <w:szCs w:val="16"/>
        </w:rPr>
        <w:t xml:space="preserve">– </w:t>
      </w:r>
      <w:r w:rsidRPr="00C61B42">
        <w:rPr>
          <w:rFonts w:ascii="Arial Unicode MS" w:eastAsia="Arial Unicode MS" w:hAnsi="Arial Unicode MS" w:cs="Arial Unicode MS"/>
          <w:b/>
          <w:sz w:val="16"/>
          <w:szCs w:val="16"/>
        </w:rPr>
        <w:t>O.P. con Iscrizioni e Consegna Transponder</w:t>
      </w:r>
    </w:p>
    <w:p w:rsidR="00DE7F95" w:rsidRDefault="00DE7F95" w:rsidP="00547319">
      <w:pPr>
        <w:spacing w:line="240" w:lineRule="auto"/>
        <w:jc w:val="both"/>
        <w:rPr>
          <w:rFonts w:ascii="Arial Unicode MS" w:eastAsia="Arial Unicode MS" w:hAnsi="Arial Unicode MS" w:cs="Arial Unicode MS"/>
          <w:b/>
          <w:sz w:val="16"/>
          <w:szCs w:val="16"/>
        </w:rPr>
      </w:pPr>
      <w:r w:rsidRPr="00547319">
        <w:rPr>
          <w:rFonts w:ascii="Arial Unicode MS" w:eastAsia="Arial Unicode MS" w:hAnsi="Arial Unicode MS" w:cs="Arial Unicode MS"/>
          <w:sz w:val="16"/>
          <w:szCs w:val="16"/>
        </w:rPr>
        <w:t>DOMENICA della gara, dalle 08:30 alle 09:30</w:t>
      </w:r>
    </w:p>
    <w:p w:rsidR="00DE7F95" w:rsidRPr="00C61B42" w:rsidRDefault="00DE7F95" w:rsidP="00547319">
      <w:pPr>
        <w:spacing w:line="240" w:lineRule="auto"/>
        <w:jc w:val="both"/>
        <w:rPr>
          <w:rFonts w:ascii="Arial Unicode MS" w:eastAsia="Arial Unicode MS" w:hAnsi="Arial Unicode MS" w:cs="Arial Unicode MS"/>
          <w:b/>
          <w:sz w:val="16"/>
          <w:szCs w:val="16"/>
        </w:rPr>
      </w:pPr>
      <w:r w:rsidRPr="00C61B42">
        <w:rPr>
          <w:rFonts w:ascii="Arial Unicode MS" w:eastAsia="Arial Unicode MS" w:hAnsi="Arial Unicode MS" w:cs="Arial Unicode MS"/>
          <w:b/>
          <w:sz w:val="16"/>
          <w:szCs w:val="16"/>
        </w:rPr>
        <w:t>- CLASSIFICA E PREMIAZIONE</w:t>
      </w:r>
    </w:p>
    <w:p w:rsidR="00DE7F95" w:rsidRDefault="00DE7F95" w:rsidP="00547319">
      <w:pPr>
        <w:spacing w:line="240" w:lineRule="auto"/>
        <w:jc w:val="both"/>
        <w:rPr>
          <w:rFonts w:ascii="Arial Unicode MS" w:eastAsia="Arial Unicode MS" w:hAnsi="Arial Unicode MS" w:cs="Arial Unicode MS"/>
          <w:sz w:val="16"/>
          <w:szCs w:val="16"/>
        </w:rPr>
      </w:pPr>
      <w:r w:rsidRPr="00547319">
        <w:rPr>
          <w:rFonts w:ascii="Arial Unicode MS" w:eastAsia="Arial Unicode MS" w:hAnsi="Arial Unicode MS" w:cs="Arial Unicode MS"/>
          <w:sz w:val="16"/>
          <w:szCs w:val="16"/>
        </w:rPr>
        <w:t>Ai fini della classifica del Trofeo “MOTOSPRINT</w:t>
      </w:r>
      <w:r w:rsidRPr="00547319">
        <w:rPr>
          <w:rFonts w:ascii="Arial Unicode MS" w:eastAsia="Arial Unicode MS" w:hAnsi="Arial Unicode MS" w:cs="Arial Unicode MS" w:hint="eastAsia"/>
          <w:sz w:val="16"/>
          <w:szCs w:val="16"/>
        </w:rPr>
        <w:t>”</w:t>
      </w:r>
      <w:r w:rsidRPr="00547319">
        <w:rPr>
          <w:rFonts w:ascii="Arial Unicode MS" w:eastAsia="Arial Unicode MS" w:hAnsi="Arial Unicode MS" w:cs="Arial Unicode MS"/>
          <w:sz w:val="16"/>
          <w:szCs w:val="16"/>
        </w:rPr>
        <w:t xml:space="preserve"> </w:t>
      </w:r>
      <w:r>
        <w:rPr>
          <w:rFonts w:ascii="Arial Unicode MS" w:eastAsia="Arial Unicode MS" w:hAnsi="Arial Unicode MS" w:cs="Arial Unicode MS"/>
          <w:sz w:val="16"/>
          <w:szCs w:val="16"/>
        </w:rPr>
        <w:t>sarà presa in considerazione la somma dei punti delle due manche disputate, dei soli piloti che avranno utilizzato le gomme Pirelli, fornite dalla Concessionaria Motosprint di Vasto, attraverso il promoter Sig. Martino Lucio, reperibile al numero 339.2224858 o direttamente presso il Crossodromo di Riccia.</w:t>
      </w:r>
    </w:p>
    <w:p w:rsidR="00DE7F95" w:rsidRDefault="00DE7F95" w:rsidP="00547319">
      <w:pPr>
        <w:spacing w:line="240" w:lineRule="auto"/>
        <w:jc w:val="both"/>
        <w:rPr>
          <w:rFonts w:ascii="Arial Unicode MS" w:eastAsia="Arial Unicode MS" w:hAnsi="Arial Unicode MS" w:cs="Arial Unicode MS"/>
          <w:sz w:val="16"/>
          <w:szCs w:val="16"/>
        </w:rPr>
      </w:pPr>
    </w:p>
    <w:p w:rsidR="00DE7F95" w:rsidRDefault="00DE7F95" w:rsidP="00547319">
      <w:pPr>
        <w:spacing w:line="240" w:lineRule="auto"/>
        <w:jc w:val="both"/>
        <w:rPr>
          <w:rFonts w:ascii="Arial Unicode MS" w:eastAsia="Arial Unicode MS" w:hAnsi="Arial Unicode MS" w:cs="Arial Unicode MS"/>
          <w:sz w:val="16"/>
          <w:szCs w:val="16"/>
        </w:rPr>
      </w:pPr>
      <w:r>
        <w:rPr>
          <w:rFonts w:ascii="Arial Unicode MS" w:eastAsia="Arial Unicode MS" w:hAnsi="Arial Unicode MS" w:cs="Arial Unicode MS"/>
          <w:sz w:val="16"/>
          <w:szCs w:val="16"/>
        </w:rPr>
        <w:t>Indipendentemente dall’ordine di arrivo, verrà considerato primo del Trofeo Pirelli, il pilota che avrà conseguito il miglior risultato degli iscritti al Trofeo, relativamente al proprio raggruppamento di partenza (es. Cat. Veteran + Under 21 + Enduro).</w:t>
      </w:r>
    </w:p>
    <w:p w:rsidR="00DE7F95" w:rsidRDefault="00DE7F95" w:rsidP="00547319">
      <w:pPr>
        <w:spacing w:line="240" w:lineRule="auto"/>
        <w:jc w:val="both"/>
        <w:rPr>
          <w:rFonts w:ascii="Arial Unicode MS" w:eastAsia="Arial Unicode MS" w:hAnsi="Arial Unicode MS" w:cs="Arial Unicode MS"/>
          <w:sz w:val="16"/>
          <w:szCs w:val="16"/>
        </w:rPr>
      </w:pPr>
      <w:r>
        <w:rPr>
          <w:rFonts w:ascii="Arial Unicode MS" w:eastAsia="Arial Unicode MS" w:hAnsi="Arial Unicode MS" w:cs="Arial Unicode MS"/>
          <w:sz w:val="16"/>
          <w:szCs w:val="16"/>
        </w:rPr>
        <w:t>Verranno premiati i primi tre classificati di ogni raggruppamento, con premi messi a disposizione della Concessionaria Motosprint di Vasto.</w:t>
      </w:r>
    </w:p>
    <w:p w:rsidR="00DE7F95" w:rsidRPr="001323B2" w:rsidRDefault="00DE7F95" w:rsidP="00547319">
      <w:pPr>
        <w:spacing w:line="240" w:lineRule="auto"/>
        <w:jc w:val="both"/>
        <w:rPr>
          <w:rFonts w:ascii="Arial Unicode MS" w:eastAsia="Arial Unicode MS" w:hAnsi="Arial Unicode MS" w:cs="Arial Unicode MS"/>
          <w:b/>
          <w:sz w:val="16"/>
          <w:szCs w:val="16"/>
        </w:rPr>
      </w:pPr>
      <w:r w:rsidRPr="001323B2">
        <w:rPr>
          <w:rFonts w:ascii="Arial Unicode MS" w:eastAsia="Arial Unicode MS" w:hAnsi="Arial Unicode MS" w:cs="Arial Unicode MS"/>
          <w:b/>
          <w:sz w:val="16"/>
          <w:szCs w:val="16"/>
        </w:rPr>
        <w:t>Esempio</w:t>
      </w:r>
    </w:p>
    <w:p w:rsidR="00DE7F95" w:rsidRDefault="00DE7F95" w:rsidP="00547319">
      <w:pPr>
        <w:spacing w:line="240" w:lineRule="auto"/>
        <w:jc w:val="both"/>
        <w:rPr>
          <w:rFonts w:ascii="Arial Unicode MS" w:eastAsia="Arial Unicode MS" w:hAnsi="Arial Unicode MS" w:cs="Arial Unicode MS"/>
          <w:sz w:val="16"/>
          <w:szCs w:val="16"/>
        </w:rPr>
      </w:pPr>
      <w:r>
        <w:rPr>
          <w:rFonts w:ascii="Arial Unicode MS" w:eastAsia="Arial Unicode MS" w:hAnsi="Arial Unicode MS" w:cs="Arial Unicode MS"/>
          <w:sz w:val="16"/>
          <w:szCs w:val="16"/>
        </w:rPr>
        <w:t>Iscritti Campionato MX:</w:t>
      </w:r>
    </w:p>
    <w:p w:rsidR="00DE7F95" w:rsidRPr="001323B2" w:rsidRDefault="00DE7F95" w:rsidP="00547319">
      <w:pPr>
        <w:spacing w:line="240" w:lineRule="auto"/>
        <w:jc w:val="both"/>
        <w:rPr>
          <w:rFonts w:ascii="Arial Unicode MS" w:eastAsia="Arial Unicode MS" w:hAnsi="Arial Unicode MS" w:cs="Arial Unicode MS"/>
          <w:sz w:val="16"/>
          <w:szCs w:val="16"/>
        </w:rPr>
      </w:pPr>
      <w:r w:rsidRPr="001323B2">
        <w:rPr>
          <w:rFonts w:ascii="Arial Unicode MS" w:eastAsia="Arial Unicode MS" w:hAnsi="Arial Unicode MS" w:cs="Arial Unicode MS"/>
          <w:sz w:val="16"/>
          <w:szCs w:val="16"/>
        </w:rPr>
        <w:t>Cat. Veteran – n. 100 – n. 101 – n.102</w:t>
      </w:r>
    </w:p>
    <w:p w:rsidR="00DE7F95" w:rsidRPr="00A03EC6" w:rsidRDefault="00DE7F95" w:rsidP="00547319">
      <w:pPr>
        <w:spacing w:line="240" w:lineRule="auto"/>
        <w:jc w:val="both"/>
        <w:rPr>
          <w:rFonts w:ascii="Arial Unicode MS" w:eastAsia="Arial Unicode MS" w:hAnsi="Arial Unicode MS" w:cs="Arial Unicode MS"/>
          <w:sz w:val="16"/>
          <w:szCs w:val="16"/>
          <w:lang w:val="en-GB"/>
        </w:rPr>
      </w:pPr>
      <w:r w:rsidRPr="00A03EC6">
        <w:rPr>
          <w:rFonts w:ascii="Arial Unicode MS" w:eastAsia="Arial Unicode MS" w:hAnsi="Arial Unicode MS" w:cs="Arial Unicode MS"/>
          <w:sz w:val="16"/>
          <w:szCs w:val="16"/>
          <w:lang w:val="en-GB"/>
        </w:rPr>
        <w:t>Cat. Under21 – n. 200 – n. 201 – n. 202</w:t>
      </w:r>
    </w:p>
    <w:p w:rsidR="00DE7F95" w:rsidRPr="001323B2" w:rsidRDefault="00DE7F95" w:rsidP="00547319">
      <w:pPr>
        <w:spacing w:line="240" w:lineRule="auto"/>
        <w:jc w:val="both"/>
        <w:rPr>
          <w:rFonts w:ascii="Arial Unicode MS" w:eastAsia="Arial Unicode MS" w:hAnsi="Arial Unicode MS" w:cs="Arial Unicode MS"/>
          <w:sz w:val="16"/>
          <w:szCs w:val="16"/>
        </w:rPr>
      </w:pPr>
      <w:r>
        <w:rPr>
          <w:rFonts w:ascii="Arial Unicode MS" w:eastAsia="Arial Unicode MS" w:hAnsi="Arial Unicode MS" w:cs="Arial Unicode MS"/>
          <w:sz w:val="16"/>
          <w:szCs w:val="16"/>
        </w:rPr>
        <w:t xml:space="preserve">Cat. </w:t>
      </w:r>
      <w:r w:rsidRPr="001323B2">
        <w:rPr>
          <w:rFonts w:ascii="Arial Unicode MS" w:eastAsia="Arial Unicode MS" w:hAnsi="Arial Unicode MS" w:cs="Arial Unicode MS"/>
          <w:sz w:val="16"/>
          <w:szCs w:val="16"/>
        </w:rPr>
        <w:t>Enduro – n. 300 – n. 301 - 302</w:t>
      </w:r>
    </w:p>
    <w:p w:rsidR="00DE7F95" w:rsidRPr="001323B2" w:rsidRDefault="00DE7F95" w:rsidP="00547319">
      <w:pPr>
        <w:spacing w:line="240" w:lineRule="auto"/>
        <w:jc w:val="both"/>
        <w:rPr>
          <w:rFonts w:ascii="Arial Unicode MS" w:eastAsia="Arial Unicode MS" w:hAnsi="Arial Unicode MS" w:cs="Arial Unicode MS"/>
          <w:b/>
          <w:sz w:val="16"/>
          <w:szCs w:val="16"/>
        </w:rPr>
      </w:pPr>
      <w:r w:rsidRPr="001323B2">
        <w:rPr>
          <w:rFonts w:ascii="Arial Unicode MS" w:eastAsia="Arial Unicode MS" w:hAnsi="Arial Unicode MS" w:cs="Arial Unicode MS"/>
          <w:b/>
          <w:sz w:val="16"/>
          <w:szCs w:val="16"/>
        </w:rPr>
        <w:t>Partecipanti Trofeo Pirelli: n. 101 – n. 202 – n. 301</w:t>
      </w:r>
    </w:p>
    <w:p w:rsidR="00DE7F95" w:rsidRDefault="00DE7F95" w:rsidP="00547319">
      <w:pPr>
        <w:spacing w:line="240" w:lineRule="auto"/>
        <w:jc w:val="both"/>
        <w:rPr>
          <w:rFonts w:ascii="Arial Unicode MS" w:eastAsia="Arial Unicode MS" w:hAnsi="Arial Unicode MS" w:cs="Arial Unicode MS"/>
          <w:sz w:val="16"/>
          <w:szCs w:val="16"/>
        </w:rPr>
      </w:pPr>
      <w:r>
        <w:rPr>
          <w:rFonts w:ascii="Arial Unicode MS" w:eastAsia="Arial Unicode MS" w:hAnsi="Arial Unicode MS" w:cs="Arial Unicode MS"/>
          <w:sz w:val="16"/>
          <w:szCs w:val="16"/>
        </w:rPr>
        <w:t xml:space="preserve">Cancelletto di partenza: 100 – 200 – 300 – </w:t>
      </w:r>
      <w:r w:rsidRPr="001323B2">
        <w:rPr>
          <w:rFonts w:ascii="Arial Unicode MS" w:eastAsia="Arial Unicode MS" w:hAnsi="Arial Unicode MS" w:cs="Arial Unicode MS"/>
          <w:b/>
          <w:sz w:val="16"/>
          <w:szCs w:val="16"/>
        </w:rPr>
        <w:t>101</w:t>
      </w:r>
      <w:r>
        <w:rPr>
          <w:rFonts w:ascii="Arial Unicode MS" w:eastAsia="Arial Unicode MS" w:hAnsi="Arial Unicode MS" w:cs="Arial Unicode MS"/>
          <w:sz w:val="16"/>
          <w:szCs w:val="16"/>
        </w:rPr>
        <w:t xml:space="preserve"> – 201 – </w:t>
      </w:r>
      <w:r w:rsidRPr="001323B2">
        <w:rPr>
          <w:rFonts w:ascii="Arial Unicode MS" w:eastAsia="Arial Unicode MS" w:hAnsi="Arial Unicode MS" w:cs="Arial Unicode MS"/>
          <w:b/>
          <w:sz w:val="16"/>
          <w:szCs w:val="16"/>
        </w:rPr>
        <w:t>301</w:t>
      </w:r>
      <w:r>
        <w:rPr>
          <w:rFonts w:ascii="Arial Unicode MS" w:eastAsia="Arial Unicode MS" w:hAnsi="Arial Unicode MS" w:cs="Arial Unicode MS"/>
          <w:sz w:val="16"/>
          <w:szCs w:val="16"/>
        </w:rPr>
        <w:t xml:space="preserve"> – </w:t>
      </w:r>
      <w:r w:rsidRPr="00A03EC6">
        <w:rPr>
          <w:rFonts w:ascii="Arial Unicode MS" w:eastAsia="Arial Unicode MS" w:hAnsi="Arial Unicode MS" w:cs="Arial Unicode MS"/>
          <w:sz w:val="16"/>
          <w:szCs w:val="16"/>
        </w:rPr>
        <w:t>102</w:t>
      </w:r>
      <w:r>
        <w:rPr>
          <w:rFonts w:ascii="Arial Unicode MS" w:eastAsia="Arial Unicode MS" w:hAnsi="Arial Unicode MS" w:cs="Arial Unicode MS"/>
          <w:sz w:val="16"/>
          <w:szCs w:val="16"/>
        </w:rPr>
        <w:t xml:space="preserve"> – </w:t>
      </w:r>
      <w:r w:rsidRPr="00A03EC6">
        <w:rPr>
          <w:rFonts w:ascii="Arial Unicode MS" w:eastAsia="Arial Unicode MS" w:hAnsi="Arial Unicode MS" w:cs="Arial Unicode MS"/>
          <w:b/>
          <w:sz w:val="16"/>
          <w:szCs w:val="16"/>
        </w:rPr>
        <w:t>202</w:t>
      </w:r>
      <w:r>
        <w:rPr>
          <w:rFonts w:ascii="Arial Unicode MS" w:eastAsia="Arial Unicode MS" w:hAnsi="Arial Unicode MS" w:cs="Arial Unicode MS"/>
          <w:sz w:val="16"/>
          <w:szCs w:val="16"/>
        </w:rPr>
        <w:t xml:space="preserve"> – 302</w:t>
      </w:r>
    </w:p>
    <w:p w:rsidR="00DE7F95" w:rsidRDefault="00DE7F95" w:rsidP="00547319">
      <w:pPr>
        <w:spacing w:line="240" w:lineRule="auto"/>
        <w:jc w:val="both"/>
        <w:rPr>
          <w:rFonts w:ascii="Arial Unicode MS" w:eastAsia="Arial Unicode MS" w:hAnsi="Arial Unicode MS" w:cs="Arial Unicode MS"/>
          <w:sz w:val="16"/>
          <w:szCs w:val="16"/>
        </w:rPr>
      </w:pPr>
      <w:r>
        <w:rPr>
          <w:rFonts w:ascii="Arial Unicode MS" w:eastAsia="Arial Unicode MS" w:hAnsi="Arial Unicode MS" w:cs="Arial Unicode MS"/>
          <w:sz w:val="16"/>
          <w:szCs w:val="16"/>
        </w:rPr>
        <w:t xml:space="preserve">Classifica finale (somma delle due manche): 100 – </w:t>
      </w:r>
      <w:r w:rsidRPr="001323B2">
        <w:rPr>
          <w:rFonts w:ascii="Arial Unicode MS" w:eastAsia="Arial Unicode MS" w:hAnsi="Arial Unicode MS" w:cs="Arial Unicode MS"/>
          <w:b/>
          <w:sz w:val="16"/>
          <w:szCs w:val="16"/>
        </w:rPr>
        <w:t>101</w:t>
      </w:r>
      <w:r>
        <w:rPr>
          <w:rFonts w:ascii="Arial Unicode MS" w:eastAsia="Arial Unicode MS" w:hAnsi="Arial Unicode MS" w:cs="Arial Unicode MS"/>
          <w:sz w:val="16"/>
          <w:szCs w:val="16"/>
        </w:rPr>
        <w:t xml:space="preserve"> – 102 – 200 – </w:t>
      </w:r>
      <w:r w:rsidRPr="001323B2">
        <w:rPr>
          <w:rFonts w:ascii="Arial Unicode MS" w:eastAsia="Arial Unicode MS" w:hAnsi="Arial Unicode MS" w:cs="Arial Unicode MS"/>
          <w:b/>
          <w:sz w:val="16"/>
          <w:szCs w:val="16"/>
        </w:rPr>
        <w:t>301</w:t>
      </w:r>
      <w:r>
        <w:rPr>
          <w:rFonts w:ascii="Arial Unicode MS" w:eastAsia="Arial Unicode MS" w:hAnsi="Arial Unicode MS" w:cs="Arial Unicode MS"/>
          <w:sz w:val="16"/>
          <w:szCs w:val="16"/>
        </w:rPr>
        <w:t xml:space="preserve"> – </w:t>
      </w:r>
      <w:r w:rsidRPr="00A03EC6">
        <w:rPr>
          <w:rFonts w:ascii="Arial Unicode MS" w:eastAsia="Arial Unicode MS" w:hAnsi="Arial Unicode MS" w:cs="Arial Unicode MS"/>
          <w:b/>
          <w:sz w:val="16"/>
          <w:szCs w:val="16"/>
        </w:rPr>
        <w:t>202</w:t>
      </w:r>
      <w:r>
        <w:rPr>
          <w:rFonts w:ascii="Arial Unicode MS" w:eastAsia="Arial Unicode MS" w:hAnsi="Arial Unicode MS" w:cs="Arial Unicode MS"/>
          <w:sz w:val="16"/>
          <w:szCs w:val="16"/>
        </w:rPr>
        <w:t xml:space="preserve"> – 300 – </w:t>
      </w:r>
      <w:r w:rsidRPr="00A03EC6">
        <w:rPr>
          <w:rFonts w:ascii="Arial Unicode MS" w:eastAsia="Arial Unicode MS" w:hAnsi="Arial Unicode MS" w:cs="Arial Unicode MS"/>
          <w:sz w:val="16"/>
          <w:szCs w:val="16"/>
        </w:rPr>
        <w:t>201</w:t>
      </w:r>
      <w:r>
        <w:rPr>
          <w:rFonts w:ascii="Arial Unicode MS" w:eastAsia="Arial Unicode MS" w:hAnsi="Arial Unicode MS" w:cs="Arial Unicode MS"/>
          <w:sz w:val="16"/>
          <w:szCs w:val="16"/>
        </w:rPr>
        <w:t xml:space="preserve"> – 302</w:t>
      </w:r>
    </w:p>
    <w:p w:rsidR="00DE7F95" w:rsidRDefault="00DE7F95" w:rsidP="00547319">
      <w:pPr>
        <w:spacing w:line="240" w:lineRule="auto"/>
        <w:jc w:val="both"/>
        <w:rPr>
          <w:rFonts w:ascii="Arial Unicode MS" w:eastAsia="Arial Unicode MS" w:hAnsi="Arial Unicode MS" w:cs="Arial Unicode MS"/>
          <w:sz w:val="16"/>
          <w:szCs w:val="16"/>
        </w:rPr>
      </w:pPr>
      <w:r>
        <w:rPr>
          <w:rFonts w:ascii="Arial Unicode MS" w:eastAsia="Arial Unicode MS" w:hAnsi="Arial Unicode MS" w:cs="Arial Unicode MS"/>
          <w:sz w:val="16"/>
          <w:szCs w:val="16"/>
        </w:rPr>
        <w:t xml:space="preserve">Classifica finale Trofeo MX: Veteran: 100, </w:t>
      </w:r>
      <w:r w:rsidRPr="00A03EC6">
        <w:rPr>
          <w:rFonts w:ascii="Arial Unicode MS" w:eastAsia="Arial Unicode MS" w:hAnsi="Arial Unicode MS" w:cs="Arial Unicode MS"/>
          <w:b/>
          <w:sz w:val="16"/>
          <w:szCs w:val="16"/>
        </w:rPr>
        <w:t>101</w:t>
      </w:r>
      <w:r>
        <w:rPr>
          <w:rFonts w:ascii="Arial Unicode MS" w:eastAsia="Arial Unicode MS" w:hAnsi="Arial Unicode MS" w:cs="Arial Unicode MS"/>
          <w:sz w:val="16"/>
          <w:szCs w:val="16"/>
        </w:rPr>
        <w:t>, 102</w:t>
      </w:r>
    </w:p>
    <w:p w:rsidR="00DE7F95" w:rsidRDefault="00DE7F95" w:rsidP="00547319">
      <w:pPr>
        <w:spacing w:line="240" w:lineRule="auto"/>
        <w:jc w:val="both"/>
        <w:rPr>
          <w:rFonts w:ascii="Arial Unicode MS" w:eastAsia="Arial Unicode MS" w:hAnsi="Arial Unicode MS" w:cs="Arial Unicode MS"/>
          <w:sz w:val="16"/>
          <w:szCs w:val="16"/>
        </w:rPr>
      </w:pPr>
      <w:r>
        <w:rPr>
          <w:rFonts w:ascii="Arial Unicode MS" w:eastAsia="Arial Unicode MS" w:hAnsi="Arial Unicode MS" w:cs="Arial Unicode MS"/>
          <w:sz w:val="16"/>
          <w:szCs w:val="16"/>
        </w:rPr>
        <w:t xml:space="preserve">Classifica finale Trofeo MX Under 21: 200, </w:t>
      </w:r>
      <w:r w:rsidRPr="00A03EC6">
        <w:rPr>
          <w:rFonts w:ascii="Arial Unicode MS" w:eastAsia="Arial Unicode MS" w:hAnsi="Arial Unicode MS" w:cs="Arial Unicode MS"/>
          <w:b/>
          <w:sz w:val="16"/>
          <w:szCs w:val="16"/>
        </w:rPr>
        <w:t>202</w:t>
      </w:r>
      <w:r>
        <w:rPr>
          <w:rFonts w:ascii="Arial Unicode MS" w:eastAsia="Arial Unicode MS" w:hAnsi="Arial Unicode MS" w:cs="Arial Unicode MS"/>
          <w:sz w:val="16"/>
          <w:szCs w:val="16"/>
        </w:rPr>
        <w:t xml:space="preserve">, </w:t>
      </w:r>
      <w:r w:rsidRPr="00A03EC6">
        <w:rPr>
          <w:rFonts w:ascii="Arial Unicode MS" w:eastAsia="Arial Unicode MS" w:hAnsi="Arial Unicode MS" w:cs="Arial Unicode MS"/>
          <w:sz w:val="16"/>
          <w:szCs w:val="16"/>
        </w:rPr>
        <w:t>201</w:t>
      </w:r>
    </w:p>
    <w:p w:rsidR="00DE7F95" w:rsidRDefault="00DE7F95" w:rsidP="00547319">
      <w:pPr>
        <w:spacing w:line="240" w:lineRule="auto"/>
        <w:jc w:val="both"/>
        <w:rPr>
          <w:rFonts w:ascii="Arial Unicode MS" w:eastAsia="Arial Unicode MS" w:hAnsi="Arial Unicode MS" w:cs="Arial Unicode MS"/>
          <w:sz w:val="16"/>
          <w:szCs w:val="16"/>
        </w:rPr>
      </w:pPr>
      <w:r>
        <w:rPr>
          <w:rFonts w:ascii="Arial Unicode MS" w:eastAsia="Arial Unicode MS" w:hAnsi="Arial Unicode MS" w:cs="Arial Unicode MS"/>
          <w:sz w:val="16"/>
          <w:szCs w:val="16"/>
        </w:rPr>
        <w:t xml:space="preserve">Classifica finale Trofeo MX Enduro: </w:t>
      </w:r>
      <w:r w:rsidRPr="00A03EC6">
        <w:rPr>
          <w:rFonts w:ascii="Arial Unicode MS" w:eastAsia="Arial Unicode MS" w:hAnsi="Arial Unicode MS" w:cs="Arial Unicode MS"/>
          <w:b/>
          <w:sz w:val="16"/>
          <w:szCs w:val="16"/>
        </w:rPr>
        <w:t>301</w:t>
      </w:r>
      <w:r>
        <w:rPr>
          <w:rFonts w:ascii="Arial Unicode MS" w:eastAsia="Arial Unicode MS" w:hAnsi="Arial Unicode MS" w:cs="Arial Unicode MS"/>
          <w:sz w:val="16"/>
          <w:szCs w:val="16"/>
        </w:rPr>
        <w:t>, 300, 302</w:t>
      </w:r>
    </w:p>
    <w:p w:rsidR="00DE7F95" w:rsidRDefault="00DE7F95" w:rsidP="00547319">
      <w:pPr>
        <w:spacing w:line="240" w:lineRule="auto"/>
        <w:jc w:val="both"/>
        <w:rPr>
          <w:rFonts w:ascii="Arial Unicode MS" w:eastAsia="Arial Unicode MS" w:hAnsi="Arial Unicode MS" w:cs="Arial Unicode MS"/>
          <w:b/>
          <w:sz w:val="16"/>
          <w:szCs w:val="16"/>
        </w:rPr>
      </w:pPr>
      <w:r w:rsidRPr="001323B2">
        <w:rPr>
          <w:rFonts w:ascii="Arial Unicode MS" w:eastAsia="Arial Unicode MS" w:hAnsi="Arial Unicode MS" w:cs="Arial Unicode MS"/>
          <w:b/>
          <w:sz w:val="16"/>
          <w:szCs w:val="16"/>
        </w:rPr>
        <w:t xml:space="preserve">Classifica Trofeo Pirelli: </w:t>
      </w:r>
      <w:r>
        <w:rPr>
          <w:rFonts w:ascii="Arial Unicode MS" w:eastAsia="Arial Unicode MS" w:hAnsi="Arial Unicode MS" w:cs="Arial Unicode MS"/>
          <w:b/>
          <w:sz w:val="16"/>
          <w:szCs w:val="16"/>
        </w:rPr>
        <w:t>101 – 301 – 202</w:t>
      </w:r>
    </w:p>
    <w:p w:rsidR="00DE7F95" w:rsidRDefault="00DE7F95" w:rsidP="00547319">
      <w:pPr>
        <w:spacing w:line="240" w:lineRule="auto"/>
        <w:jc w:val="both"/>
        <w:rPr>
          <w:rFonts w:ascii="Arial Unicode MS" w:eastAsia="Arial Unicode MS" w:hAnsi="Arial Unicode MS" w:cs="Arial Unicode MS"/>
          <w:b/>
          <w:sz w:val="16"/>
          <w:szCs w:val="16"/>
        </w:rPr>
      </w:pPr>
    </w:p>
    <w:sectPr w:rsidR="00DE7F95" w:rsidSect="00A03EC6">
      <w:headerReference w:type="default" r:id="rId6"/>
      <w:pgSz w:w="11906" w:h="16838"/>
      <w:pgMar w:top="1417" w:right="1134" w:bottom="89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F95" w:rsidRDefault="00DE7F95" w:rsidP="00547319">
      <w:pPr>
        <w:spacing w:after="0" w:line="240" w:lineRule="auto"/>
      </w:pPr>
      <w:r>
        <w:separator/>
      </w:r>
    </w:p>
  </w:endnote>
  <w:endnote w:type="continuationSeparator" w:id="0">
    <w:p w:rsidR="00DE7F95" w:rsidRDefault="00DE7F95" w:rsidP="00547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F95" w:rsidRDefault="00DE7F95" w:rsidP="00547319">
      <w:pPr>
        <w:spacing w:after="0" w:line="240" w:lineRule="auto"/>
      </w:pPr>
      <w:r>
        <w:separator/>
      </w:r>
    </w:p>
  </w:footnote>
  <w:footnote w:type="continuationSeparator" w:id="0">
    <w:p w:rsidR="00DE7F95" w:rsidRDefault="00DE7F95" w:rsidP="005473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F95" w:rsidRDefault="00DE7F95">
    <w:pPr>
      <w:pStyle w:val="Head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0" o:spid="_x0000_i1029" type="#_x0000_t75" alt="Molise.png" style="width:110.25pt;height:44.25pt;visibility:visible">
          <v:imagedata r:id="rId1" o:title=""/>
        </v:shape>
      </w:pict>
    </w:r>
    <w:r>
      <w:t xml:space="preserve">    </w:t>
    </w:r>
    <w:r>
      <w:rPr>
        <w:noProof/>
        <w:lang w:eastAsia="it-IT"/>
      </w:rPr>
      <w:pict>
        <v:shape id="Immagine 3" o:spid="_x0000_i1030" type="#_x0000_t75" alt="199070_161220647269267_1731427_n.jpg" style="width:48.75pt;height:48.75pt;visibility:visible">
          <v:imagedata r:id="rId2" o:title=""/>
        </v:shape>
      </w:pict>
    </w:r>
    <w:r>
      <w:t xml:space="preserve">              </w:t>
    </w:r>
    <w:r>
      <w:rPr>
        <w:noProof/>
        <w:lang w:eastAsia="it-IT"/>
      </w:rPr>
      <w:pict>
        <v:shape id="Immagine 2" o:spid="_x0000_i1031" type="#_x0000_t75" alt="20557_223063289226_6213779_n.jpg" style="width:90.75pt;height:51pt;visibility:visible">
          <v:imagedata r:id="rId3" o:title=""/>
        </v:shape>
      </w:pict>
    </w:r>
    <w:r>
      <w:t xml:space="preserve">                 </w:t>
    </w:r>
    <w:r>
      <w:rPr>
        <w:noProof/>
        <w:lang w:eastAsia="it-IT"/>
      </w:rPr>
      <w:pict>
        <v:shape id="Immagine 1" o:spid="_x0000_i1032" type="#_x0000_t75" alt="logo.png" style="width:132pt;height:41.25pt;visibility:visible">
          <v:imagedata r:id="rId4"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127F"/>
    <w:rsid w:val="000231C6"/>
    <w:rsid w:val="001263FE"/>
    <w:rsid w:val="001323B2"/>
    <w:rsid w:val="00160FAD"/>
    <w:rsid w:val="003C64ED"/>
    <w:rsid w:val="0047633D"/>
    <w:rsid w:val="004A3187"/>
    <w:rsid w:val="004C4BFF"/>
    <w:rsid w:val="0050127F"/>
    <w:rsid w:val="00525FF0"/>
    <w:rsid w:val="00547319"/>
    <w:rsid w:val="00586ADB"/>
    <w:rsid w:val="005A3B05"/>
    <w:rsid w:val="00686A22"/>
    <w:rsid w:val="006D5447"/>
    <w:rsid w:val="007574F2"/>
    <w:rsid w:val="007F4438"/>
    <w:rsid w:val="007F7B41"/>
    <w:rsid w:val="008B6ED9"/>
    <w:rsid w:val="008D184A"/>
    <w:rsid w:val="008D33CC"/>
    <w:rsid w:val="009E1FCF"/>
    <w:rsid w:val="00A03EC6"/>
    <w:rsid w:val="00A37411"/>
    <w:rsid w:val="00C61B42"/>
    <w:rsid w:val="00CC18C1"/>
    <w:rsid w:val="00CF2003"/>
    <w:rsid w:val="00DE7F95"/>
    <w:rsid w:val="00E97BF4"/>
    <w:rsid w:val="00F3348A"/>
    <w:rsid w:val="00FC0C6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4F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4A3187"/>
    <w:pPr>
      <w:framePr w:w="7920" w:h="1980" w:hRule="exact" w:hSpace="141" w:wrap="auto" w:hAnchor="page" w:xAlign="center" w:yAlign="bottom"/>
      <w:spacing w:after="0" w:line="240" w:lineRule="auto"/>
      <w:ind w:left="2880"/>
    </w:pPr>
    <w:rPr>
      <w:rFonts w:ascii="Cambria" w:eastAsia="Times New Roman" w:hAnsi="Cambria"/>
      <w:sz w:val="24"/>
      <w:szCs w:val="24"/>
    </w:rPr>
  </w:style>
  <w:style w:type="paragraph" w:styleId="Header">
    <w:name w:val="header"/>
    <w:basedOn w:val="Normal"/>
    <w:link w:val="HeaderChar"/>
    <w:uiPriority w:val="99"/>
    <w:semiHidden/>
    <w:rsid w:val="0054731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547319"/>
    <w:rPr>
      <w:rFonts w:cs="Times New Roman"/>
    </w:rPr>
  </w:style>
  <w:style w:type="paragraph" w:styleId="Footer">
    <w:name w:val="footer"/>
    <w:basedOn w:val="Normal"/>
    <w:link w:val="FooterChar"/>
    <w:uiPriority w:val="99"/>
    <w:semiHidden/>
    <w:rsid w:val="00547319"/>
    <w:pPr>
      <w:tabs>
        <w:tab w:val="center" w:pos="4819"/>
        <w:tab w:val="right" w:pos="9638"/>
      </w:tabs>
      <w:spacing w:after="0" w:line="240" w:lineRule="auto"/>
    </w:pPr>
  </w:style>
  <w:style w:type="character" w:customStyle="1" w:styleId="FooterChar">
    <w:name w:val="Footer Char"/>
    <w:basedOn w:val="DefaultParagraphFont"/>
    <w:link w:val="Footer"/>
    <w:uiPriority w:val="99"/>
    <w:semiHidden/>
    <w:locked/>
    <w:rsid w:val="00547319"/>
    <w:rPr>
      <w:rFonts w:cs="Times New Roman"/>
    </w:rPr>
  </w:style>
  <w:style w:type="paragraph" w:styleId="BalloonText">
    <w:name w:val="Balloon Text"/>
    <w:basedOn w:val="Normal"/>
    <w:link w:val="BalloonTextChar"/>
    <w:uiPriority w:val="99"/>
    <w:semiHidden/>
    <w:rsid w:val="00547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73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554</TotalTime>
  <Pages>2</Pages>
  <Words>408</Words>
  <Characters>2330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Nicola</cp:lastModifiedBy>
  <cp:revision>7</cp:revision>
  <dcterms:created xsi:type="dcterms:W3CDTF">2016-03-03T10:15:00Z</dcterms:created>
  <dcterms:modified xsi:type="dcterms:W3CDTF">2016-03-03T23:22:00Z</dcterms:modified>
</cp:coreProperties>
</file>